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DB" w:rsidRDefault="00C269DB" w:rsidP="00C26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DB">
        <w:rPr>
          <w:rFonts w:ascii="Times New Roman" w:hAnsi="Times New Roman" w:cs="Times New Roman"/>
          <w:b/>
          <w:sz w:val="24"/>
          <w:szCs w:val="24"/>
        </w:rPr>
        <w:t>Новый порядок возврата билетов на зрелищные мероприятия</w:t>
      </w:r>
    </w:p>
    <w:p w:rsidR="00C269DB" w:rsidRPr="00C269DB" w:rsidRDefault="00C269DB" w:rsidP="00C269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B2" w:rsidRPr="00792D42" w:rsidRDefault="00C269DB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C4D" w:rsidRPr="00792D42">
        <w:rPr>
          <w:rFonts w:ascii="Times New Roman" w:hAnsi="Times New Roman" w:cs="Times New Roman"/>
          <w:sz w:val="24"/>
          <w:szCs w:val="24"/>
        </w:rPr>
        <w:t xml:space="preserve"> 01.09.2019</w:t>
      </w:r>
      <w:r w:rsidR="002862B2" w:rsidRPr="00792D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2365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Федеральным законом от 18.07.2019 N 193-ФЗ</w:t>
      </w:r>
      <w:r w:rsidR="00E02365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введен новый порядок возврата стоимости билетов на подобные мероприятия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, обязывающий граждан документально подтверждать 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уважительность </w:t>
      </w:r>
      <w:r w:rsidR="00E24FAF" w:rsidRPr="00792D42">
        <w:rPr>
          <w:rFonts w:ascii="Times New Roman" w:hAnsi="Times New Roman" w:cs="Times New Roman"/>
          <w:sz w:val="24"/>
          <w:szCs w:val="24"/>
        </w:rPr>
        <w:t>причин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ы отказа от посещения, а также 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0219B2">
        <w:rPr>
          <w:rFonts w:ascii="Times New Roman" w:hAnsi="Times New Roman" w:cs="Times New Roman"/>
          <w:sz w:val="24"/>
          <w:szCs w:val="24"/>
        </w:rPr>
        <w:t xml:space="preserve">их </w:t>
      </w:r>
      <w:r w:rsidR="00E24FAF" w:rsidRPr="00792D42">
        <w:rPr>
          <w:rFonts w:ascii="Times New Roman" w:hAnsi="Times New Roman" w:cs="Times New Roman"/>
          <w:sz w:val="24"/>
          <w:szCs w:val="24"/>
        </w:rPr>
        <w:t>в зависимость от сроков уведомления</w:t>
      </w:r>
      <w:r w:rsidR="000219B2">
        <w:rPr>
          <w:rFonts w:ascii="Times New Roman" w:hAnsi="Times New Roman" w:cs="Times New Roman"/>
          <w:sz w:val="24"/>
          <w:szCs w:val="24"/>
        </w:rPr>
        <w:t>, при которых цена возвратного билета уменьшается.</w:t>
      </w:r>
    </w:p>
    <w:p w:rsidR="009011BE" w:rsidRPr="00792D42" w:rsidRDefault="002862B2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D42">
        <w:rPr>
          <w:rFonts w:ascii="Times New Roman" w:hAnsi="Times New Roman" w:cs="Times New Roman"/>
          <w:sz w:val="24"/>
          <w:szCs w:val="24"/>
        </w:rPr>
        <w:t>Таким образо</w:t>
      </w:r>
      <w:r w:rsidR="00E02365">
        <w:rPr>
          <w:rFonts w:ascii="Times New Roman" w:hAnsi="Times New Roman" w:cs="Times New Roman"/>
          <w:sz w:val="24"/>
          <w:szCs w:val="24"/>
        </w:rPr>
        <w:t>м</w:t>
      </w:r>
      <w:r w:rsidRPr="00792D42">
        <w:rPr>
          <w:rFonts w:ascii="Times New Roman" w:hAnsi="Times New Roman" w:cs="Times New Roman"/>
          <w:sz w:val="24"/>
          <w:szCs w:val="24"/>
        </w:rPr>
        <w:t>, в соответствии со статьей 52.1</w:t>
      </w:r>
      <w:r w:rsidR="00B40DF3" w:rsidRPr="00792D42">
        <w:rPr>
          <w:rFonts w:ascii="Times New Roman" w:hAnsi="Times New Roman" w:cs="Times New Roman"/>
          <w:sz w:val="24"/>
          <w:szCs w:val="24"/>
        </w:rPr>
        <w:t xml:space="preserve"> Закона РФ N 3612-1 от 09.10.1992 </w:t>
      </w:r>
      <w:r w:rsidRPr="00792D42">
        <w:rPr>
          <w:rFonts w:ascii="Times New Roman" w:hAnsi="Times New Roman" w:cs="Times New Roman"/>
          <w:sz w:val="24"/>
          <w:szCs w:val="24"/>
        </w:rPr>
        <w:t>года «</w:t>
      </w:r>
      <w:r w:rsidR="009011BE" w:rsidRPr="00792D42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 w:rsidR="00B40DF3" w:rsidRPr="00792D42">
        <w:rPr>
          <w:rFonts w:ascii="Times New Roman" w:hAnsi="Times New Roman" w:cs="Times New Roman"/>
          <w:sz w:val="24"/>
          <w:szCs w:val="24"/>
        </w:rPr>
        <w:t>»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, в случае отказа посетителя </w:t>
      </w:r>
      <w:r w:rsidR="00DB1481" w:rsidRPr="00792D42">
        <w:rPr>
          <w:rFonts w:ascii="Times New Roman" w:hAnsi="Times New Roman" w:cs="Times New Roman"/>
          <w:sz w:val="24"/>
          <w:szCs w:val="24"/>
        </w:rPr>
        <w:t>от посещения,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проводимого организацией исполнительских искусств или музеем зрелищного мероприятия </w:t>
      </w:r>
      <w:r w:rsidR="009011BE" w:rsidRPr="00792D42">
        <w:rPr>
          <w:rFonts w:ascii="Times New Roman" w:hAnsi="Times New Roman" w:cs="Times New Roman"/>
          <w:b/>
          <w:sz w:val="24"/>
          <w:szCs w:val="24"/>
        </w:rPr>
        <w:t>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</w:t>
      </w:r>
      <w:r w:rsidR="00DB148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11BE" w:rsidRPr="00792D42" w:rsidRDefault="00DB1481" w:rsidP="00A142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что же тогда делать в ситуации, когда все живи и здоровы, но ни времени, ни желания посещать мероприятие у </w:t>
      </w:r>
      <w:r w:rsidR="00A14279" w:rsidRPr="00792D42">
        <w:rPr>
          <w:rFonts w:ascii="Times New Roman" w:hAnsi="Times New Roman" w:cs="Times New Roman"/>
          <w:sz w:val="24"/>
          <w:szCs w:val="24"/>
        </w:rPr>
        <w:t>в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ас нет? </w:t>
      </w:r>
    </w:p>
    <w:p w:rsidR="00A14279" w:rsidRPr="00792D42" w:rsidRDefault="009011BE" w:rsidP="00A142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В такой ситуации действует</w:t>
      </w:r>
      <w:r w:rsidR="00A14279" w:rsidRPr="00792D42">
        <w:rPr>
          <w:rFonts w:ascii="Times New Roman" w:hAnsi="Times New Roman" w:cs="Times New Roman"/>
          <w:sz w:val="24"/>
          <w:szCs w:val="24"/>
        </w:rPr>
        <w:t xml:space="preserve"> следующее правило. В</w:t>
      </w:r>
      <w:r w:rsidR="00E02365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случае</w:t>
      </w:r>
      <w:r w:rsidR="00E02365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отказа</w:t>
      </w:r>
      <w:r w:rsidR="00E02365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14279" w:rsidRPr="00792D42">
        <w:rPr>
          <w:rFonts w:ascii="Times New Roman" w:hAnsi="Times New Roman" w:cs="Times New Roman"/>
          <w:sz w:val="24"/>
          <w:szCs w:val="24"/>
        </w:rPr>
        <w:t>посещения, проводимого организацией зрелищного мероприятия посетитель имеет</w:t>
      </w:r>
      <w:proofErr w:type="gramEnd"/>
      <w:r w:rsidR="00A14279" w:rsidRPr="00792D42">
        <w:rPr>
          <w:rFonts w:ascii="Times New Roman" w:hAnsi="Times New Roman" w:cs="Times New Roman"/>
          <w:sz w:val="24"/>
          <w:szCs w:val="24"/>
        </w:rPr>
        <w:t xml:space="preserve"> право при возврате билета: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не позднее чем за</w:t>
      </w:r>
      <w:r w:rsidR="00A14279" w:rsidRPr="00792D42">
        <w:rPr>
          <w:rStyle w:val="a6"/>
        </w:rPr>
        <w:t xml:space="preserve"> 10 дней до дня </w:t>
      </w:r>
      <w:r w:rsidR="00A14279" w:rsidRPr="00792D42">
        <w:t xml:space="preserve">проведения зрелищного мероприятия получить </w:t>
      </w:r>
      <w:r w:rsidR="00A14279" w:rsidRPr="00792D42">
        <w:rPr>
          <w:b/>
        </w:rPr>
        <w:t>обратно100 %</w:t>
      </w:r>
      <w:r w:rsidR="00A14279" w:rsidRPr="00792D42">
        <w:t xml:space="preserve">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10 дней,</w:t>
      </w:r>
      <w:r w:rsidR="00A14279" w:rsidRPr="00792D42">
        <w:t> но не позднее чем </w:t>
      </w:r>
      <w:r w:rsidR="00A14279" w:rsidRPr="00792D42">
        <w:rPr>
          <w:rStyle w:val="a6"/>
        </w:rPr>
        <w:t>за 5 дней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50</w:t>
      </w:r>
      <w:r w:rsidR="00A14279" w:rsidRPr="00792D42">
        <w:t>%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5 дней</w:t>
      </w:r>
      <w:r w:rsidR="00A14279" w:rsidRPr="00792D42">
        <w:t>, но не позднее чем </w:t>
      </w:r>
      <w:r w:rsidR="00A14279" w:rsidRPr="00792D42">
        <w:rPr>
          <w:rStyle w:val="a6"/>
        </w:rPr>
        <w:t>за 3 дня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30</w:t>
      </w:r>
      <w:r w:rsidR="00A14279" w:rsidRPr="00792D42">
        <w:t>% цены билета.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в случае отказа посетителя от посещения, проводимого организацией зрелищного мероприятия по причинам, </w:t>
      </w:r>
      <w:r w:rsidR="00A14279" w:rsidRPr="00792D42">
        <w:rPr>
          <w:rStyle w:val="a6"/>
        </w:rPr>
        <w:t>менее чем за 3 дня до дня проведения</w:t>
      </w:r>
      <w:r w:rsidR="00A14279" w:rsidRPr="00792D42">
        <w:t> </w:t>
      </w:r>
      <w:r w:rsidR="00EF58AA" w:rsidRPr="00792D42">
        <w:t>зрелищного мероприятия</w:t>
      </w:r>
      <w:r w:rsidR="00A14279" w:rsidRPr="00792D42">
        <w:t> </w:t>
      </w:r>
      <w:r w:rsidR="00A14279" w:rsidRPr="00792D42">
        <w:rPr>
          <w:rStyle w:val="a6"/>
        </w:rPr>
        <w:t>организация вправе не возвращать посетителю стоимость билета</w:t>
      </w:r>
      <w:r w:rsidR="00A14279" w:rsidRPr="00792D42">
        <w:t>.</w:t>
      </w:r>
    </w:p>
    <w:p w:rsidR="008963F1" w:rsidRDefault="008257AB" w:rsidP="002862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 xml:space="preserve">Таким образом, следует понимать, что чем раньше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 xml:space="preserve">ы уведомите организацию, о том, что не собираетесь присутствовать на мероприятии, тем более полную стоимость билета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>ам обязаны будут вернуть, но при этом, если отказ произойдет мене чем за три дня до мероприятия, то в такой ситуации рассчитывать на возврат оплаченной суммы уже не придется.</w:t>
      </w:r>
    </w:p>
    <w:p w:rsidR="008963F1" w:rsidRP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</w:p>
    <w:p w:rsidR="008963F1" w:rsidRPr="008963F1" w:rsidRDefault="008963F1" w:rsidP="008963F1">
      <w:pPr>
        <w:pStyle w:val="a5"/>
        <w:spacing w:before="120" w:beforeAutospacing="0" w:after="0" w:afterAutospacing="0"/>
        <w:ind w:left="5387" w:firstLine="1134"/>
        <w:jc w:val="right"/>
      </w:pPr>
      <w:r>
        <w:tab/>
      </w:r>
      <w:r w:rsidRPr="008963F1">
        <w:t>Материал подготовлен с использованием СПС Консультант Плюс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консультационного центра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ФБУЗ "Центр гигиены и эпидемиологии в Иркутской области"</w:t>
      </w:r>
    </w:p>
    <w:p w:rsidR="008963F1" w:rsidRPr="008963F1" w:rsidRDefault="008963F1" w:rsidP="008963F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740E05" w:rsidRPr="008963F1" w:rsidRDefault="00740E05" w:rsidP="008963F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sectPr w:rsidR="00740E05" w:rsidRPr="008963F1" w:rsidSect="00792D42">
      <w:type w:val="continuous"/>
      <w:pgSz w:w="11906" w:h="16838"/>
      <w:pgMar w:top="395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B68"/>
    <w:multiLevelType w:val="hybridMultilevel"/>
    <w:tmpl w:val="481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11BE"/>
    <w:rsid w:val="00001DA5"/>
    <w:rsid w:val="0000339A"/>
    <w:rsid w:val="00003BBC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19B2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7D9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62B2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7D6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2FB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2546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5B85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A10"/>
    <w:rsid w:val="00596B2E"/>
    <w:rsid w:val="00596C0A"/>
    <w:rsid w:val="00596CDA"/>
    <w:rsid w:val="00597268"/>
    <w:rsid w:val="005973D9"/>
    <w:rsid w:val="00597D92"/>
    <w:rsid w:val="00597E2F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449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6F7428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0E05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29D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2D42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7AB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496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63F1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11BE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3B6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387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0BD8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5CAA"/>
    <w:rsid w:val="009E7A5F"/>
    <w:rsid w:val="009F08DB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279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0C6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15F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C4D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0DF3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9D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1AC2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0198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18E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481"/>
    <w:rsid w:val="00DB1B6B"/>
    <w:rsid w:val="00DB3A08"/>
    <w:rsid w:val="00DB3A40"/>
    <w:rsid w:val="00DB49D0"/>
    <w:rsid w:val="00DC0F9B"/>
    <w:rsid w:val="00DC1EA1"/>
    <w:rsid w:val="00DC1F3B"/>
    <w:rsid w:val="00DC24B0"/>
    <w:rsid w:val="00DC2772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024"/>
    <w:rsid w:val="00E01919"/>
    <w:rsid w:val="00E01B95"/>
    <w:rsid w:val="00E0236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4FAF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40C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46DF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58AA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5696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4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4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23</cp:revision>
  <cp:lastPrinted>2019-12-13T02:04:00Z</cp:lastPrinted>
  <dcterms:created xsi:type="dcterms:W3CDTF">2019-11-28T07:11:00Z</dcterms:created>
  <dcterms:modified xsi:type="dcterms:W3CDTF">2019-12-25T03:50:00Z</dcterms:modified>
</cp:coreProperties>
</file>